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6E8" w:rsidRDefault="008975F1">
      <w:pPr>
        <w:pStyle w:val="Ttulo1"/>
        <w:jc w:val="left"/>
      </w:pPr>
      <w:r>
        <w:rPr>
          <w:lang w:val="pt"/>
        </w:rPr>
        <w:t>MODELO</w:t>
      </w:r>
    </w:p>
    <w:p w:rsidR="006376E8" w:rsidRDefault="008975F1">
      <w:pPr>
        <w:spacing w:before="26"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pt"/>
        </w:rPr>
        <w:t xml:space="preserve"> </w:t>
      </w:r>
    </w:p>
    <w:p w:rsidR="006376E8" w:rsidRDefault="008975F1">
      <w:pPr>
        <w:spacing w:after="0" w:line="240" w:lineRule="auto"/>
        <w:ind w:left="2"/>
        <w:jc w:val="center"/>
        <w:rPr>
          <w:rFonts w:ascii="Arial" w:eastAsia="Times New Roman" w:hAnsi="Arial" w:cs="Arial"/>
          <w:b/>
          <w:bCs/>
          <w:sz w:val="24"/>
          <w:szCs w:val="24"/>
          <w:lang w:val="pt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pt"/>
        </w:rPr>
        <w:t>O “CASTELO DE GRAYSKULL”: O OLHAR DO PATRIMÔNIO HISTÓRICO DO BAIRRO AMÉRICA, ARACAJU/SE</w:t>
      </w:r>
    </w:p>
    <w:p w:rsidR="006376E8" w:rsidRDefault="006376E8">
      <w:pPr>
        <w:spacing w:after="0" w:line="240" w:lineRule="auto"/>
        <w:ind w:left="2"/>
        <w:jc w:val="center"/>
        <w:rPr>
          <w:rFonts w:ascii="Arial" w:eastAsia="Times New Roman" w:hAnsi="Arial" w:cs="Arial"/>
          <w:b/>
          <w:bCs/>
          <w:sz w:val="24"/>
          <w:szCs w:val="24"/>
          <w:lang w:val="pt"/>
        </w:rPr>
      </w:pPr>
    </w:p>
    <w:p w:rsidR="006376E8" w:rsidRDefault="008975F1">
      <w:pPr>
        <w:spacing w:before="38" w:after="0" w:line="24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val="pt"/>
        </w:rPr>
        <w:t xml:space="preserve"> </w:t>
      </w:r>
    </w:p>
    <w:p w:rsidR="006376E8" w:rsidRDefault="008975F1">
      <w:pPr>
        <w:pStyle w:val="Ttulo2"/>
        <w:rPr>
          <w:rFonts w:eastAsia="Arial"/>
          <w:lang w:val="pt"/>
        </w:rPr>
      </w:pPr>
      <w:r>
        <w:rPr>
          <w:rFonts w:eastAsia="Arial"/>
          <w:lang w:val="pt"/>
        </w:rPr>
        <w:t>RESUMO</w:t>
      </w:r>
    </w:p>
    <w:p w:rsidR="006376E8" w:rsidRDefault="008975F1">
      <w:pPr>
        <w:spacing w:line="240" w:lineRule="auto"/>
        <w:ind w:left="11" w:right="137" w:hanging="10"/>
        <w:jc w:val="both"/>
        <w:rPr>
          <w:rFonts w:ascii="Arial" w:hAnsi="Arial" w:cs="Arial"/>
          <w:sz w:val="18"/>
        </w:rPr>
      </w:pPr>
      <w:r>
        <w:rPr>
          <w:rFonts w:ascii="Arial" w:eastAsia="Times New Roman" w:hAnsi="Arial" w:cs="Arial"/>
          <w:sz w:val="20"/>
          <w:szCs w:val="24"/>
          <w:lang w:val="pt"/>
        </w:rPr>
        <w:t xml:space="preserve">O referido resumo deverá possuir, no mínimo, </w:t>
      </w:r>
      <w:r>
        <w:rPr>
          <w:rFonts w:ascii="Arial" w:eastAsia="Times New Roman" w:hAnsi="Arial" w:cs="Arial"/>
          <w:sz w:val="20"/>
          <w:szCs w:val="24"/>
          <w:lang w:val="pt"/>
        </w:rPr>
        <w:t>500 e no máximo 1.500 caracteres com espaços. Deverá ser escrito em parágrafo único e conter apenas texto. O resumo deve apresentar de forma concisa a ideia central do trabalho contemplando os principais objetivos, métodos, resultados e conclusão. O espaça</w:t>
      </w:r>
      <w:r>
        <w:rPr>
          <w:rFonts w:ascii="Arial" w:eastAsia="Times New Roman" w:hAnsi="Arial" w:cs="Arial"/>
          <w:sz w:val="20"/>
          <w:szCs w:val="24"/>
          <w:lang w:val="pt"/>
        </w:rPr>
        <w:t>mento do resumo é simples e não é permitido colocar citações no resumo.</w:t>
      </w:r>
    </w:p>
    <w:p w:rsidR="006376E8" w:rsidRDefault="008975F1">
      <w:pPr>
        <w:spacing w:line="240" w:lineRule="auto"/>
        <w:ind w:left="11" w:right="135" w:hanging="10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  <w:bCs/>
          <w:sz w:val="24"/>
          <w:szCs w:val="24"/>
          <w:lang w:val="pt"/>
        </w:rPr>
        <w:t xml:space="preserve">Palavras-chave: </w:t>
      </w:r>
      <w:r>
        <w:rPr>
          <w:rFonts w:ascii="Arial" w:eastAsia="Times New Roman" w:hAnsi="Arial" w:cs="Arial"/>
          <w:sz w:val="24"/>
          <w:szCs w:val="24"/>
          <w:lang w:val="pt"/>
        </w:rPr>
        <w:t>Entre três e cinco palavras-chave separadas por ponto-vírgula.</w:t>
      </w:r>
    </w:p>
    <w:p w:rsidR="006376E8" w:rsidRDefault="008975F1">
      <w:pPr>
        <w:pStyle w:val="Ttulo2"/>
      </w:pPr>
      <w:r>
        <w:rPr>
          <w:rFonts w:eastAsia="Arial"/>
          <w:lang w:val="pt"/>
        </w:rPr>
        <w:t>INTRODUÇÃO</w:t>
      </w:r>
    </w:p>
    <w:p w:rsidR="006376E8" w:rsidRDefault="008975F1">
      <w:pPr>
        <w:spacing w:line="360" w:lineRule="auto"/>
        <w:ind w:left="2" w:right="145" w:firstLine="718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A introdução deverá conter uma breve descrição do tema, detalhando os objetivos a serem discut</w:t>
      </w:r>
      <w:r>
        <w:rPr>
          <w:rFonts w:ascii="Arial" w:eastAsia="Times New Roman" w:hAnsi="Arial" w:cs="Arial"/>
          <w:sz w:val="24"/>
          <w:szCs w:val="24"/>
          <w:lang w:val="pt"/>
        </w:rPr>
        <w:t>idos nas pesquisas e contextualizando as informações mais relevantes da pesquisa. É importante mencionar o problema da pesquisa, justificativas, metodologias de trabalhos e fontes para pesquisa, podendo mencionar as linhas teóricas pretendidas. Mencionar o</w:t>
      </w:r>
      <w:r>
        <w:rPr>
          <w:rFonts w:ascii="Arial" w:eastAsia="Times New Roman" w:hAnsi="Arial" w:cs="Arial"/>
          <w:sz w:val="24"/>
          <w:szCs w:val="24"/>
          <w:lang w:val="pt"/>
        </w:rPr>
        <w:t>s resultados alcançados da pesquisa até o momento.</w:t>
      </w:r>
    </w:p>
    <w:p w:rsidR="006376E8" w:rsidRDefault="008975F1">
      <w:pPr>
        <w:pStyle w:val="Ttulo2"/>
      </w:pPr>
      <w:r>
        <w:rPr>
          <w:rFonts w:eastAsia="Arial"/>
          <w:lang w:val="pt"/>
        </w:rPr>
        <w:t>OBJETIVOS</w:t>
      </w:r>
    </w:p>
    <w:p w:rsidR="006376E8" w:rsidRDefault="008975F1">
      <w:pPr>
        <w:spacing w:line="360" w:lineRule="auto"/>
        <w:ind w:left="11" w:right="148" w:firstLine="709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Apontar os objetivos a serem atendidos pelo desenvolvimento do trabalho de pesquisa</w:t>
      </w:r>
    </w:p>
    <w:p w:rsidR="006376E8" w:rsidRDefault="008975F1">
      <w:pPr>
        <w:pStyle w:val="Ttulo2"/>
      </w:pPr>
      <w:r>
        <w:rPr>
          <w:rFonts w:eastAsia="Arial"/>
          <w:lang w:val="pt"/>
        </w:rPr>
        <w:t>MATERIAL E MÉTODOS</w:t>
      </w:r>
    </w:p>
    <w:p w:rsidR="006376E8" w:rsidRDefault="008975F1">
      <w:pPr>
        <w:spacing w:line="360" w:lineRule="auto"/>
        <w:ind w:left="11" w:firstLine="709"/>
        <w:jc w:val="both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Discutir sobre os materiais e equipamentos utilizados para o desenvolvimento das pesquisas e</w:t>
      </w:r>
      <w:r>
        <w:rPr>
          <w:rFonts w:ascii="Arial" w:eastAsia="Times New Roman" w:hAnsi="Arial" w:cs="Arial"/>
          <w:sz w:val="24"/>
          <w:szCs w:val="24"/>
          <w:lang w:val="pt"/>
        </w:rPr>
        <w:t xml:space="preserve"> seus respectivos caminhos. Detalhar as questões relacionadas a realização do trabalho, pontuando os métodos e análise pretendida, pontuando escolha teórica.</w:t>
      </w:r>
    </w:p>
    <w:p w:rsidR="006376E8" w:rsidRDefault="006376E8">
      <w:pPr>
        <w:spacing w:line="360" w:lineRule="auto"/>
        <w:ind w:left="11" w:firstLine="709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line="360" w:lineRule="auto"/>
        <w:ind w:left="11" w:firstLine="709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8975F1">
      <w:pPr>
        <w:pStyle w:val="Ttulo2"/>
      </w:pPr>
      <w:r>
        <w:rPr>
          <w:rFonts w:eastAsia="Arial"/>
          <w:lang w:val="pt"/>
        </w:rPr>
        <w:t>RESULTADOS E DISCUSSÕES</w:t>
      </w:r>
    </w:p>
    <w:p w:rsidR="006376E8" w:rsidRDefault="008975F1">
      <w:pPr>
        <w:spacing w:line="360" w:lineRule="auto"/>
        <w:ind w:left="11" w:right="147" w:firstLine="709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Apresentar os resultados obtidos de forma adequada e fundamentar as disc</w:t>
      </w:r>
      <w:r>
        <w:rPr>
          <w:rFonts w:ascii="Arial" w:eastAsia="Times New Roman" w:hAnsi="Arial" w:cs="Arial"/>
          <w:sz w:val="24"/>
          <w:szCs w:val="24"/>
          <w:lang w:val="pt"/>
        </w:rPr>
        <w:t>ussões com base na literatura utilizada no trabalho.</w:t>
      </w:r>
    </w:p>
    <w:p w:rsidR="006376E8" w:rsidRDefault="008975F1">
      <w:pPr>
        <w:spacing w:line="360" w:lineRule="auto"/>
        <w:ind w:right="138" w:firstLine="72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É possível adicionar no corpo do texto qualquer tipo de figura que seja necessária para a apresentação do trabalho. Entende-se por figura qualquer tipo de imagem, sejam elas ilustrações, fotografias, tab</w:t>
      </w:r>
      <w:r>
        <w:rPr>
          <w:rFonts w:ascii="Arial" w:eastAsia="Times New Roman" w:hAnsi="Arial" w:cs="Arial"/>
          <w:sz w:val="24"/>
          <w:szCs w:val="24"/>
          <w:lang w:val="pt"/>
        </w:rPr>
        <w:t>elas ou gráficos. Seguem os exemplos de alguns desses elementos que podem ser usados e as formas de apresentação.</w:t>
      </w:r>
    </w:p>
    <w:p w:rsidR="006376E8" w:rsidRDefault="008975F1">
      <w:pPr>
        <w:spacing w:after="0" w:line="240" w:lineRule="auto"/>
        <w:ind w:left="539" w:right="678" w:firstLine="2"/>
        <w:jc w:val="center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Tabela 1 – Estado Civil dos presos da Penitenciária Modelo (Arial 12, centralizado, espaçamento simples. A fonte deve ser indicada quando nece</w:t>
      </w:r>
      <w:r>
        <w:rPr>
          <w:rFonts w:ascii="Arial" w:eastAsia="Times New Roman" w:hAnsi="Arial" w:cs="Arial"/>
          <w:sz w:val="24"/>
          <w:szCs w:val="24"/>
          <w:lang w:val="pt"/>
        </w:rPr>
        <w:t>ssário, sendo posicionada abaixo da tabela)</w:t>
      </w:r>
    </w:p>
    <w:p w:rsidR="006376E8" w:rsidRDefault="006376E8">
      <w:pPr>
        <w:spacing w:after="0" w:line="240" w:lineRule="auto"/>
        <w:ind w:left="539" w:right="678" w:firstLine="2"/>
        <w:jc w:val="center"/>
        <w:rPr>
          <w:rFonts w:ascii="Arial" w:hAnsi="Arial" w:cs="Arial"/>
        </w:rPr>
      </w:pPr>
    </w:p>
    <w:p w:rsidR="006376E8" w:rsidRDefault="008975F1">
      <w:pPr>
        <w:spacing w:before="4" w:after="0" w:line="240" w:lineRule="auto"/>
        <w:ind w:left="55" w:right="197"/>
        <w:jc w:val="center"/>
        <w:rPr>
          <w:rFonts w:ascii="Arial" w:hAnsi="Arial" w:cs="Arial"/>
        </w:rPr>
      </w:pPr>
      <w:r>
        <w:rPr>
          <w:rFonts w:ascii="Arial" w:eastAsia="Arial" w:hAnsi="Arial" w:cs="Arial"/>
          <w:b/>
          <w:bCs/>
          <w:sz w:val="24"/>
          <w:szCs w:val="24"/>
          <w:lang w:val="pt"/>
        </w:rPr>
        <w:t xml:space="preserve">Tabela 1 - </w:t>
      </w:r>
      <w:r>
        <w:rPr>
          <w:rFonts w:ascii="Arial" w:eastAsia="Times New Roman" w:hAnsi="Arial" w:cs="Arial"/>
          <w:sz w:val="24"/>
          <w:szCs w:val="24"/>
          <w:lang w:val="pt"/>
        </w:rPr>
        <w:t>Estado Civil dos presos da Penitenciária Modelo</w:t>
      </w:r>
    </w:p>
    <w:p w:rsidR="006376E8" w:rsidRDefault="008975F1">
      <w:pPr>
        <w:spacing w:before="1" w:after="1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13"/>
          <w:szCs w:val="13"/>
          <w:lang w:val="pt"/>
        </w:rPr>
        <w:t xml:space="preserve"> </w:t>
      </w:r>
    </w:p>
    <w:tbl>
      <w:tblPr>
        <w:tblW w:w="0" w:type="auto"/>
        <w:tblInd w:w="1605" w:type="dxa"/>
        <w:tblLayout w:type="fixed"/>
        <w:tblLook w:val="04A0" w:firstRow="1" w:lastRow="0" w:firstColumn="1" w:lastColumn="0" w:noHBand="0" w:noVBand="1"/>
      </w:tblPr>
      <w:tblGrid>
        <w:gridCol w:w="2509"/>
        <w:gridCol w:w="2514"/>
        <w:gridCol w:w="1184"/>
      </w:tblGrid>
      <w:tr w:rsidR="006376E8">
        <w:trPr>
          <w:trHeight w:val="330"/>
        </w:trPr>
        <w:tc>
          <w:tcPr>
            <w:tcW w:w="250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6376E8" w:rsidRDefault="008975F1">
            <w:pPr>
              <w:spacing w:before="57" w:after="0" w:line="240" w:lineRule="auto"/>
              <w:ind w:left="67" w:right="2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ESTADO CIVIL</w:t>
            </w:r>
          </w:p>
        </w:tc>
        <w:tc>
          <w:tcPr>
            <w:tcW w:w="251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6376E8" w:rsidRDefault="008975F1">
            <w:pPr>
              <w:spacing w:before="57" w:after="0" w:line="240" w:lineRule="auto"/>
              <w:ind w:left="37" w:right="6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N.º DE PRESOS</w:t>
            </w:r>
          </w:p>
        </w:tc>
        <w:tc>
          <w:tcPr>
            <w:tcW w:w="11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6376E8" w:rsidRDefault="008975F1">
            <w:pPr>
              <w:spacing w:before="57" w:after="0" w:line="240" w:lineRule="auto"/>
              <w:ind w:left="2"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%</w:t>
            </w:r>
          </w:p>
        </w:tc>
      </w:tr>
      <w:tr w:rsidR="006376E8">
        <w:trPr>
          <w:trHeight w:val="270"/>
        </w:trPr>
        <w:tc>
          <w:tcPr>
            <w:tcW w:w="250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C0C0C0"/>
          </w:tcPr>
          <w:p w:rsidR="006376E8" w:rsidRDefault="008975F1">
            <w:pPr>
              <w:spacing w:after="0" w:line="240" w:lineRule="auto"/>
              <w:ind w:left="67" w:right="1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Não informado</w:t>
            </w:r>
          </w:p>
        </w:tc>
        <w:tc>
          <w:tcPr>
            <w:tcW w:w="251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C0C0C0"/>
          </w:tcPr>
          <w:p w:rsidR="006376E8" w:rsidRDefault="008975F1">
            <w:pPr>
              <w:spacing w:after="0" w:line="240" w:lineRule="auto"/>
              <w:ind w:left="37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13</w:t>
            </w:r>
          </w:p>
        </w:tc>
        <w:tc>
          <w:tcPr>
            <w:tcW w:w="118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C0C0C0"/>
          </w:tcPr>
          <w:p w:rsidR="006376E8" w:rsidRDefault="008975F1">
            <w:pPr>
              <w:spacing w:after="0" w:line="240" w:lineRule="auto"/>
              <w:ind w:left="3"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1,2</w:t>
            </w:r>
          </w:p>
        </w:tc>
      </w:tr>
      <w:tr w:rsidR="006376E8">
        <w:trPr>
          <w:trHeight w:val="270"/>
        </w:trPr>
        <w:tc>
          <w:tcPr>
            <w:tcW w:w="2509" w:type="dxa"/>
          </w:tcPr>
          <w:p w:rsidR="006376E8" w:rsidRDefault="008975F1">
            <w:pPr>
              <w:spacing w:after="0" w:line="240" w:lineRule="auto"/>
              <w:ind w:left="67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Casado(a)</w:t>
            </w:r>
          </w:p>
        </w:tc>
        <w:tc>
          <w:tcPr>
            <w:tcW w:w="2514" w:type="dxa"/>
          </w:tcPr>
          <w:p w:rsidR="006376E8" w:rsidRDefault="008975F1">
            <w:pPr>
              <w:spacing w:after="0" w:line="240" w:lineRule="auto"/>
              <w:ind w:left="37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388</w:t>
            </w:r>
          </w:p>
        </w:tc>
        <w:tc>
          <w:tcPr>
            <w:tcW w:w="1184" w:type="dxa"/>
          </w:tcPr>
          <w:p w:rsidR="006376E8" w:rsidRDefault="008975F1">
            <w:pPr>
              <w:spacing w:after="0" w:line="240" w:lineRule="auto"/>
              <w:ind w:left="3"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36,1</w:t>
            </w:r>
          </w:p>
        </w:tc>
      </w:tr>
      <w:tr w:rsidR="006376E8">
        <w:trPr>
          <w:trHeight w:val="270"/>
        </w:trPr>
        <w:tc>
          <w:tcPr>
            <w:tcW w:w="2509" w:type="dxa"/>
            <w:shd w:val="clear" w:color="auto" w:fill="C0C0C0"/>
          </w:tcPr>
          <w:p w:rsidR="006376E8" w:rsidRDefault="008975F1">
            <w:pPr>
              <w:spacing w:after="0" w:line="240" w:lineRule="auto"/>
              <w:ind w:left="67" w:right="2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Solteiro(a)</w:t>
            </w:r>
          </w:p>
        </w:tc>
        <w:tc>
          <w:tcPr>
            <w:tcW w:w="2514" w:type="dxa"/>
            <w:shd w:val="clear" w:color="auto" w:fill="C0C0C0"/>
          </w:tcPr>
          <w:p w:rsidR="006376E8" w:rsidRDefault="008975F1">
            <w:pPr>
              <w:spacing w:after="0" w:line="240" w:lineRule="auto"/>
              <w:ind w:left="37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614</w:t>
            </w:r>
          </w:p>
        </w:tc>
        <w:tc>
          <w:tcPr>
            <w:tcW w:w="1184" w:type="dxa"/>
            <w:shd w:val="clear" w:color="auto" w:fill="C0C0C0"/>
          </w:tcPr>
          <w:p w:rsidR="006376E8" w:rsidRDefault="008975F1">
            <w:pPr>
              <w:spacing w:after="0" w:line="240" w:lineRule="auto"/>
              <w:ind w:left="3"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57,1</w:t>
            </w:r>
          </w:p>
        </w:tc>
      </w:tr>
      <w:tr w:rsidR="006376E8">
        <w:trPr>
          <w:trHeight w:val="270"/>
        </w:trPr>
        <w:tc>
          <w:tcPr>
            <w:tcW w:w="2509" w:type="dxa"/>
          </w:tcPr>
          <w:p w:rsidR="006376E8" w:rsidRDefault="008975F1">
            <w:pPr>
              <w:spacing w:after="0" w:line="240" w:lineRule="auto"/>
              <w:ind w:left="67" w:right="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Viúvo(a)</w:t>
            </w:r>
          </w:p>
        </w:tc>
        <w:tc>
          <w:tcPr>
            <w:tcW w:w="2514" w:type="dxa"/>
          </w:tcPr>
          <w:p w:rsidR="006376E8" w:rsidRDefault="008975F1">
            <w:pPr>
              <w:spacing w:after="0" w:line="240" w:lineRule="auto"/>
              <w:ind w:left="37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60</w:t>
            </w:r>
          </w:p>
        </w:tc>
        <w:tc>
          <w:tcPr>
            <w:tcW w:w="1184" w:type="dxa"/>
          </w:tcPr>
          <w:p w:rsidR="006376E8" w:rsidRDefault="008975F1">
            <w:pPr>
              <w:spacing w:after="0" w:line="240" w:lineRule="auto"/>
              <w:ind w:left="3"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5,6</w:t>
            </w:r>
          </w:p>
        </w:tc>
      </w:tr>
      <w:tr w:rsidR="006376E8">
        <w:trPr>
          <w:trHeight w:val="270"/>
        </w:trPr>
        <w:tc>
          <w:tcPr>
            <w:tcW w:w="2509" w:type="dxa"/>
            <w:shd w:val="clear" w:color="auto" w:fill="C0C0C0"/>
          </w:tcPr>
          <w:p w:rsidR="006376E8" w:rsidRDefault="008975F1">
            <w:pPr>
              <w:spacing w:after="0" w:line="240" w:lineRule="auto"/>
              <w:ind w:left="67" w:right="4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pt"/>
              </w:rPr>
              <w:t>Divorciado(a)</w:t>
            </w:r>
          </w:p>
        </w:tc>
        <w:tc>
          <w:tcPr>
            <w:tcW w:w="2514" w:type="dxa"/>
            <w:shd w:val="clear" w:color="auto" w:fill="C0C0C0"/>
          </w:tcPr>
          <w:p w:rsidR="006376E8" w:rsidRDefault="008975F1">
            <w:pPr>
              <w:spacing w:after="0" w:line="240" w:lineRule="auto"/>
              <w:ind w:left="37" w:right="6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1</w:t>
            </w:r>
          </w:p>
        </w:tc>
        <w:tc>
          <w:tcPr>
            <w:tcW w:w="1184" w:type="dxa"/>
            <w:shd w:val="clear" w:color="auto" w:fill="C0C0C0"/>
          </w:tcPr>
          <w:p w:rsidR="006376E8" w:rsidRDefault="008975F1">
            <w:pPr>
              <w:spacing w:after="0" w:line="240" w:lineRule="auto"/>
              <w:ind w:left="3"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pt"/>
              </w:rPr>
              <w:t>0,1</w:t>
            </w:r>
          </w:p>
        </w:tc>
      </w:tr>
      <w:tr w:rsidR="006376E8">
        <w:trPr>
          <w:trHeight w:val="300"/>
        </w:trPr>
        <w:tc>
          <w:tcPr>
            <w:tcW w:w="2509" w:type="dxa"/>
            <w:tcBorders>
              <w:left w:val="nil"/>
              <w:bottom w:val="single" w:sz="8" w:space="0" w:color="000000" w:themeColor="text1"/>
              <w:right w:val="nil"/>
            </w:tcBorders>
          </w:tcPr>
          <w:p w:rsidR="006376E8" w:rsidRDefault="008975F1">
            <w:pPr>
              <w:spacing w:after="0" w:line="240" w:lineRule="auto"/>
              <w:ind w:left="67" w:right="3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pt"/>
              </w:rPr>
              <w:t>TOTAL</w:t>
            </w:r>
          </w:p>
        </w:tc>
        <w:tc>
          <w:tcPr>
            <w:tcW w:w="2514" w:type="dxa"/>
            <w:tcBorders>
              <w:left w:val="nil"/>
              <w:bottom w:val="single" w:sz="8" w:space="0" w:color="000000" w:themeColor="text1"/>
              <w:right w:val="nil"/>
            </w:tcBorders>
          </w:tcPr>
          <w:p w:rsidR="006376E8" w:rsidRDefault="008975F1">
            <w:pPr>
              <w:spacing w:after="0" w:line="240" w:lineRule="auto"/>
              <w:ind w:left="37" w:right="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pt"/>
              </w:rPr>
              <w:t>1076</w:t>
            </w:r>
          </w:p>
        </w:tc>
        <w:tc>
          <w:tcPr>
            <w:tcW w:w="1184" w:type="dxa"/>
            <w:tcBorders>
              <w:left w:val="nil"/>
              <w:bottom w:val="single" w:sz="8" w:space="0" w:color="000000" w:themeColor="text1"/>
              <w:right w:val="nil"/>
            </w:tcBorders>
          </w:tcPr>
          <w:p w:rsidR="006376E8" w:rsidRDefault="008975F1">
            <w:pPr>
              <w:spacing w:after="0" w:line="240" w:lineRule="auto"/>
              <w:ind w:right="25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pt"/>
              </w:rPr>
              <w:t>100</w:t>
            </w:r>
          </w:p>
        </w:tc>
      </w:tr>
    </w:tbl>
    <w:p w:rsidR="006376E8" w:rsidRDefault="008975F1">
      <w:pPr>
        <w:spacing w:before="91" w:after="0" w:line="240" w:lineRule="auto"/>
        <w:ind w:left="59" w:right="197"/>
        <w:jc w:val="center"/>
        <w:rPr>
          <w:rFonts w:ascii="Arial" w:hAnsi="Arial" w:cs="Arial"/>
        </w:rPr>
      </w:pPr>
      <w:r>
        <w:rPr>
          <w:rFonts w:ascii="Arial" w:eastAsia="Times New Roman" w:hAnsi="Arial" w:cs="Arial"/>
          <w:sz w:val="20"/>
          <w:szCs w:val="20"/>
          <w:lang w:val="pt"/>
        </w:rPr>
        <w:t>Fonte: Ficha de identificação dos sentenciados, 1946-1954 – APES/SP</w:t>
      </w:r>
      <w:r>
        <w:rPr>
          <w:rFonts w:ascii="Arial" w:eastAsia="Times New Roman" w:hAnsi="Arial" w:cs="Arial"/>
          <w:sz w:val="13"/>
          <w:szCs w:val="13"/>
          <w:lang w:val="pt"/>
        </w:rPr>
        <w:t>5</w:t>
      </w:r>
      <w:r>
        <w:rPr>
          <w:rFonts w:ascii="Arial" w:eastAsia="Times New Roman" w:hAnsi="Arial" w:cs="Arial"/>
          <w:sz w:val="20"/>
          <w:szCs w:val="20"/>
          <w:lang w:val="pt"/>
        </w:rPr>
        <w:t>.</w:t>
      </w:r>
    </w:p>
    <w:p w:rsidR="006376E8" w:rsidRDefault="008975F1">
      <w:pPr>
        <w:spacing w:before="187"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0"/>
          <w:szCs w:val="20"/>
          <w:lang w:val="pt"/>
        </w:rPr>
        <w:t xml:space="preserve"> </w:t>
      </w:r>
    </w:p>
    <w:p w:rsidR="006376E8" w:rsidRDefault="008975F1">
      <w:pPr>
        <w:spacing w:after="0" w:line="240" w:lineRule="auto"/>
        <w:ind w:left="49" w:right="197"/>
        <w:jc w:val="center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(A fonte é obrigatória quando o elemento ou suas informações são de autoria de terceiros. Deve ser escrita em Times New Roman 10, centralizado, espaçamento simples.)</w:t>
      </w:r>
    </w:p>
    <w:p w:rsidR="006376E8" w:rsidRDefault="008975F1">
      <w:pPr>
        <w:spacing w:before="32"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 </w:t>
      </w:r>
    </w:p>
    <w:p w:rsidR="006376E8" w:rsidRDefault="008975F1">
      <w:pPr>
        <w:spacing w:line="360" w:lineRule="auto"/>
        <w:ind w:left="49" w:right="144" w:firstLine="671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O número e a </w:t>
      </w:r>
      <w:r>
        <w:rPr>
          <w:rFonts w:ascii="Arial" w:eastAsia="Times New Roman" w:hAnsi="Arial" w:cs="Arial"/>
          <w:sz w:val="24"/>
          <w:szCs w:val="24"/>
          <w:lang w:val="pt"/>
        </w:rPr>
        <w:t>legenda das Tabelas devem aparecer na parte superior das mesmas (ver exemplo Tabela 1). A fonte, caso exista, deve aparecer na parte inferior da tabela.</w:t>
      </w:r>
    </w:p>
    <w:p w:rsidR="006376E8" w:rsidRDefault="008975F1">
      <w:pPr>
        <w:spacing w:after="0" w:line="360" w:lineRule="auto"/>
        <w:ind w:left="11" w:right="144" w:firstLine="709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lastRenderedPageBreak/>
        <w:t xml:space="preserve">Quando optar por fazer uso de gráficos, as regras devem ser as mesmas. Na parte superior deve aparecer </w:t>
      </w:r>
      <w:r>
        <w:rPr>
          <w:rFonts w:ascii="Arial" w:eastAsia="Times New Roman" w:hAnsi="Arial" w:cs="Arial"/>
          <w:sz w:val="24"/>
          <w:szCs w:val="24"/>
          <w:lang w:val="pt"/>
        </w:rPr>
        <w:t>o número e a legenda do gráfico, e na parte inferior a fonte, sempre que for de autoria de terceiros.</w:t>
      </w:r>
    </w:p>
    <w:p w:rsidR="006376E8" w:rsidRDefault="008975F1">
      <w:pPr>
        <w:spacing w:before="82" w:line="360" w:lineRule="auto"/>
        <w:ind w:left="11" w:right="135" w:firstLine="709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Quando optar em fazer menção as figuras, elas devem ser preferencialmente citadas no corpo do texto e numeradas. É importante que as imagens possuam ótima</w:t>
      </w:r>
      <w:r>
        <w:rPr>
          <w:rFonts w:ascii="Arial" w:eastAsia="Times New Roman" w:hAnsi="Arial" w:cs="Arial"/>
          <w:sz w:val="24"/>
          <w:szCs w:val="24"/>
          <w:lang w:val="pt"/>
        </w:rPr>
        <w:t>s qualidades.</w:t>
      </w:r>
    </w:p>
    <w:p w:rsidR="006376E8" w:rsidRDefault="008975F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pt"/>
        </w:rPr>
        <w:t>Figura 1 – Penitenciária Modelo de Aracaju/SE</w:t>
      </w:r>
    </w:p>
    <w:p w:rsidR="006376E8" w:rsidRDefault="008975F1">
      <w:pPr>
        <w:spacing w:before="137" w:after="0" w:line="240" w:lineRule="auto"/>
        <w:ind w:right="210"/>
        <w:jc w:val="center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(Arial 12, centralizado, espaçamento simples, negrito. A fonte deve ser indicada quando necessário, sendo posicionada abaixo da figura)</w:t>
      </w:r>
    </w:p>
    <w:p w:rsidR="006376E8" w:rsidRDefault="008975F1">
      <w:pPr>
        <w:spacing w:before="137" w:after="0" w:line="240" w:lineRule="auto"/>
        <w:ind w:right="210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>
            <wp:extent cx="5971540" cy="4377690"/>
            <wp:effectExtent l="0" t="0" r="0" b="3810"/>
            <wp:docPr id="4" name="Imagem 4" descr="https://objdigital.bn.br/objdigital2/acervo_digital/div_iconografia/icon309877/icon1105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https://objdigital.bn.br/objdigital2/acervo_digital/div_iconografia/icon309877/icon110597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2500" cy="44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6E8" w:rsidRDefault="008975F1">
      <w:pPr>
        <w:spacing w:before="143" w:line="240" w:lineRule="auto"/>
        <w:ind w:left="49" w:right="197"/>
        <w:jc w:val="center"/>
        <w:rPr>
          <w:rFonts w:ascii="Arial" w:hAnsi="Arial" w:cs="Arial"/>
        </w:rPr>
      </w:pPr>
      <w:r>
        <w:rPr>
          <w:rFonts w:ascii="Arial" w:eastAsia="Times New Roman" w:hAnsi="Arial" w:cs="Arial"/>
          <w:sz w:val="20"/>
          <w:szCs w:val="20"/>
          <w:lang w:val="pt"/>
        </w:rPr>
        <w:t>Fonte:htttp://objdigital.bn.br/objdigital2/acervo_digital/</w:t>
      </w:r>
      <w:r>
        <w:rPr>
          <w:rFonts w:ascii="Arial" w:eastAsia="Times New Roman" w:hAnsi="Arial" w:cs="Arial"/>
          <w:sz w:val="20"/>
          <w:szCs w:val="20"/>
          <w:lang w:val="pt"/>
        </w:rPr>
        <w:t>div_iconografia/icon309877/icon1105972.jpg</w:t>
      </w:r>
    </w:p>
    <w:p w:rsidR="006376E8" w:rsidRDefault="008975F1">
      <w:pPr>
        <w:spacing w:before="3" w:after="0" w:line="240" w:lineRule="auto"/>
        <w:ind w:left="230" w:right="307"/>
        <w:jc w:val="center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lastRenderedPageBreak/>
        <w:t>(Arial 10, centralizado, espaçamento simples. A fonte é obrigatória quando o elemento ou suas informações são de autoria de terceiros.)</w:t>
      </w:r>
    </w:p>
    <w:p w:rsidR="006376E8" w:rsidRDefault="006376E8">
      <w:pPr>
        <w:spacing w:before="3" w:after="0" w:line="240" w:lineRule="auto"/>
        <w:ind w:left="230" w:right="307"/>
        <w:jc w:val="center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3" w:after="0" w:line="240" w:lineRule="auto"/>
        <w:ind w:left="230" w:right="307"/>
        <w:jc w:val="center"/>
        <w:rPr>
          <w:rFonts w:ascii="Arial" w:hAnsi="Arial" w:cs="Arial"/>
        </w:rPr>
      </w:pPr>
    </w:p>
    <w:p w:rsidR="006376E8" w:rsidRDefault="006376E8">
      <w:pPr>
        <w:spacing w:after="0" w:line="240" w:lineRule="auto"/>
        <w:jc w:val="both"/>
        <w:rPr>
          <w:rFonts w:ascii="Arial" w:hAnsi="Arial" w:cs="Arial"/>
        </w:rPr>
      </w:pPr>
    </w:p>
    <w:p w:rsidR="006376E8" w:rsidRDefault="008975F1">
      <w:pPr>
        <w:pStyle w:val="Ttulo2"/>
      </w:pPr>
      <w:r>
        <w:rPr>
          <w:rFonts w:eastAsia="Arial"/>
        </w:rPr>
        <w:t>CONCLUSÃO</w:t>
      </w:r>
    </w:p>
    <w:p w:rsidR="006376E8" w:rsidRDefault="008975F1">
      <w:pPr>
        <w:spacing w:after="240" w:line="240" w:lineRule="auto"/>
        <w:ind w:left="11" w:firstLine="709"/>
        <w:jc w:val="both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Mencionar as principais conclusões da pesquisa, com bases nos </w:t>
      </w:r>
      <w:r>
        <w:rPr>
          <w:rFonts w:ascii="Arial" w:eastAsia="Times New Roman" w:hAnsi="Arial" w:cs="Arial"/>
          <w:sz w:val="24"/>
          <w:szCs w:val="24"/>
          <w:lang w:val="pt"/>
        </w:rPr>
        <w:t>objetivos pretendidos e resultados encontrados.</w:t>
      </w:r>
    </w:p>
    <w:p w:rsidR="006376E8" w:rsidRDefault="008975F1">
      <w:pPr>
        <w:pStyle w:val="Ttulo2"/>
      </w:pPr>
      <w:r>
        <w:rPr>
          <w:rFonts w:eastAsia="Arial"/>
          <w:lang w:val="pt"/>
        </w:rPr>
        <w:t>REFERÊNCIAS BIBLIOGRÁFICAS</w:t>
      </w:r>
    </w:p>
    <w:p w:rsidR="006376E8" w:rsidRDefault="008975F1">
      <w:pPr>
        <w:spacing w:before="1" w:after="240" w:line="360" w:lineRule="auto"/>
        <w:ind w:left="11" w:right="139" w:firstLine="709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Citar todas as referências indicadas no texto de acordo com as normas da ABNT NBR 6023 vigente. (Lembre-se que toda referência deve ser citada ao longo do texto e toda citação deve </w:t>
      </w:r>
      <w:r>
        <w:rPr>
          <w:rFonts w:ascii="Arial" w:eastAsia="Times New Roman" w:hAnsi="Arial" w:cs="Arial"/>
          <w:sz w:val="24"/>
          <w:szCs w:val="24"/>
          <w:lang w:val="pt"/>
        </w:rPr>
        <w:t>estar presente nesta seção de referências)</w:t>
      </w:r>
      <w:r>
        <w:rPr>
          <w:rFonts w:ascii="Arial" w:hAnsi="Arial" w:cs="Arial"/>
        </w:rPr>
        <w:t>.</w:t>
      </w:r>
    </w:p>
    <w:p w:rsidR="006376E8" w:rsidRDefault="008975F1">
      <w:pPr>
        <w:spacing w:before="1" w:after="240" w:line="360" w:lineRule="auto"/>
        <w:ind w:left="11" w:right="139" w:firstLine="709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</w:rPr>
        <w:t xml:space="preserve">As referências utilizadas devem ser listadas em página independente após as declarações, em ordem alfabética, todos os trabalhos mencionados ao longo do texto, inclusive em figuras e tabelas. Quando houver mais </w:t>
      </w:r>
      <w:r>
        <w:rPr>
          <w:rFonts w:ascii="Arial" w:eastAsia="Times New Roman" w:hAnsi="Arial" w:cs="Arial"/>
          <w:sz w:val="24"/>
          <w:szCs w:val="24"/>
        </w:rPr>
        <w:t>de uma publicação do mesmo autor, deve-se adotar a ordem cronológica, dando prioridade aos trabalhos com autoria única, seguidos por aqueles com 2 autores e assim sucessivamente. Nomes de periódicos podem ser grafados por extenso ou abreviados, desde que p</w:t>
      </w:r>
      <w:r>
        <w:rPr>
          <w:rFonts w:ascii="Arial" w:eastAsia="Times New Roman" w:hAnsi="Arial" w:cs="Arial"/>
          <w:sz w:val="24"/>
          <w:szCs w:val="24"/>
        </w:rPr>
        <w:t>adronizados em toda a lista de referências.</w:t>
      </w:r>
    </w:p>
    <w:p w:rsidR="006376E8" w:rsidRDefault="008975F1">
      <w:pPr>
        <w:spacing w:after="12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</w:rPr>
        <w:t>As citações ao longo do texto e na lista de referências seguem o estilo a norma da ABNT NBR 6023 e ABNT NBR 10520. Abaixo foram colocados para exemplificar algumas situações. Em caso de dúvidas, por favor, veja a</w:t>
      </w:r>
      <w:r>
        <w:rPr>
          <w:rFonts w:ascii="Arial" w:eastAsia="Times New Roman" w:hAnsi="Arial" w:cs="Arial"/>
          <w:sz w:val="24"/>
          <w:szCs w:val="24"/>
        </w:rPr>
        <w:t>s normas em sua íntegra. </w:t>
      </w:r>
    </w:p>
    <w:p w:rsidR="006376E8" w:rsidRDefault="008975F1">
      <w:pPr>
        <w:spacing w:before="240" w:after="0" w:line="240" w:lineRule="auto"/>
        <w:ind w:left="2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CABRAL, Mário. </w:t>
      </w:r>
      <w:r>
        <w:rPr>
          <w:rFonts w:ascii="Arial" w:eastAsia="Arial" w:hAnsi="Arial" w:cs="Arial"/>
          <w:b/>
          <w:bCs/>
          <w:sz w:val="24"/>
          <w:szCs w:val="24"/>
          <w:lang w:val="pt"/>
        </w:rPr>
        <w:t>Roteiro de Aracaju</w:t>
      </w:r>
      <w:r>
        <w:rPr>
          <w:rFonts w:ascii="Arial" w:eastAsia="Times New Roman" w:hAnsi="Arial" w:cs="Arial"/>
          <w:sz w:val="24"/>
          <w:szCs w:val="24"/>
          <w:lang w:val="pt"/>
        </w:rPr>
        <w:t>. Aracaju: Banese, 2002.</w:t>
      </w:r>
    </w:p>
    <w:p w:rsidR="006376E8" w:rsidRDefault="008975F1">
      <w:pPr>
        <w:spacing w:before="240" w:after="0" w:line="240" w:lineRule="auto"/>
        <w:ind w:left="11" w:right="137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GOIS, Mariana Emanuelle Barreto de. Nas páginas criminais: histórias carcerárias na penitenciária modelo de Aracaju. </w:t>
      </w:r>
      <w:r>
        <w:rPr>
          <w:rFonts w:ascii="Arial" w:eastAsia="Arial" w:hAnsi="Arial" w:cs="Arial"/>
          <w:b/>
          <w:bCs/>
          <w:sz w:val="24"/>
          <w:szCs w:val="24"/>
          <w:lang w:val="pt"/>
        </w:rPr>
        <w:t>Revista do Instituto Histórico de Sergipe</w:t>
      </w:r>
      <w:r>
        <w:rPr>
          <w:rFonts w:ascii="Arial" w:eastAsia="Times New Roman" w:hAnsi="Arial" w:cs="Arial"/>
          <w:sz w:val="24"/>
          <w:szCs w:val="24"/>
          <w:lang w:val="pt"/>
        </w:rPr>
        <w:t xml:space="preserve">, Aracaju, n. </w:t>
      </w:r>
      <w:r>
        <w:rPr>
          <w:rFonts w:ascii="Arial" w:eastAsia="Times New Roman" w:hAnsi="Arial" w:cs="Arial"/>
          <w:sz w:val="24"/>
          <w:szCs w:val="24"/>
          <w:lang w:val="pt"/>
        </w:rPr>
        <w:t>46, p. 249-264, 2016.</w:t>
      </w:r>
    </w:p>
    <w:p w:rsidR="006376E8" w:rsidRDefault="008975F1">
      <w:pPr>
        <w:spacing w:before="240" w:after="0" w:line="240" w:lineRule="auto"/>
        <w:ind w:left="11" w:right="138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GOIS, M. E. B. de. </w:t>
      </w:r>
      <w:r>
        <w:rPr>
          <w:rFonts w:ascii="Arial" w:eastAsia="Arial" w:hAnsi="Arial" w:cs="Arial"/>
          <w:b/>
          <w:bCs/>
          <w:sz w:val="24"/>
          <w:szCs w:val="24"/>
          <w:lang w:val="pt"/>
        </w:rPr>
        <w:t>“Nas muralhas sombrias”</w:t>
      </w:r>
      <w:r>
        <w:rPr>
          <w:rFonts w:ascii="Arial" w:eastAsia="Times New Roman" w:hAnsi="Arial" w:cs="Arial"/>
          <w:sz w:val="24"/>
          <w:szCs w:val="24"/>
          <w:lang w:val="pt"/>
        </w:rPr>
        <w:t>: experiências carcerárias na Penitenciária Modelo, Aracaju/SE, 1926-1955. 2019. 230 f. Tese (Doutorado em História) — Universidade Federal Rural do Rio de Janeiro, Seropédica, 2019.</w:t>
      </w:r>
    </w:p>
    <w:p w:rsidR="006376E8" w:rsidRDefault="008975F1">
      <w:pPr>
        <w:spacing w:before="240" w:after="0" w:line="240" w:lineRule="auto"/>
        <w:ind w:left="11" w:right="135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NOGUEIRA,</w:t>
      </w:r>
      <w:r>
        <w:rPr>
          <w:rFonts w:ascii="Arial" w:eastAsia="Times New Roman" w:hAnsi="Arial" w:cs="Arial"/>
          <w:sz w:val="24"/>
          <w:szCs w:val="24"/>
          <w:lang w:val="pt"/>
        </w:rPr>
        <w:t xml:space="preserve"> Adriana Dantas. </w:t>
      </w:r>
      <w:r>
        <w:rPr>
          <w:rFonts w:ascii="Arial" w:eastAsia="Arial" w:hAnsi="Arial" w:cs="Arial"/>
          <w:b/>
          <w:bCs/>
          <w:sz w:val="24"/>
          <w:szCs w:val="24"/>
          <w:lang w:val="pt"/>
        </w:rPr>
        <w:t>Patrimônio arquitetônico e história urbana</w:t>
      </w:r>
      <w:r>
        <w:rPr>
          <w:rFonts w:ascii="Arial" w:eastAsia="Times New Roman" w:hAnsi="Arial" w:cs="Arial"/>
          <w:sz w:val="24"/>
          <w:szCs w:val="24"/>
          <w:lang w:val="pt"/>
        </w:rPr>
        <w:t xml:space="preserve">: ensaios sobre o patrimônio arquitetônico de Sergipe e sobre a estrutura </w:t>
      </w:r>
      <w:proofErr w:type="spellStart"/>
      <w:r>
        <w:rPr>
          <w:rFonts w:ascii="Arial" w:eastAsia="Times New Roman" w:hAnsi="Arial" w:cs="Arial"/>
          <w:sz w:val="24"/>
          <w:szCs w:val="24"/>
          <w:lang w:val="pt"/>
        </w:rPr>
        <w:t>sócio-espacial</w:t>
      </w:r>
      <w:proofErr w:type="spellEnd"/>
      <w:r>
        <w:rPr>
          <w:rFonts w:ascii="Arial" w:eastAsia="Times New Roman" w:hAnsi="Arial" w:cs="Arial"/>
          <w:sz w:val="24"/>
          <w:szCs w:val="24"/>
          <w:lang w:val="pt"/>
        </w:rPr>
        <w:t xml:space="preserve"> de Aracaju: São Cristóvão: Editora UFS; Aracaju: Fundação </w:t>
      </w:r>
      <w:proofErr w:type="spellStart"/>
      <w:r>
        <w:rPr>
          <w:rFonts w:ascii="Arial" w:eastAsia="Times New Roman" w:hAnsi="Arial" w:cs="Arial"/>
          <w:sz w:val="24"/>
          <w:szCs w:val="24"/>
          <w:lang w:val="pt"/>
        </w:rPr>
        <w:t>Oviêdo</w:t>
      </w:r>
      <w:proofErr w:type="spellEnd"/>
      <w:r>
        <w:rPr>
          <w:rFonts w:ascii="Arial" w:eastAsia="Times New Roman" w:hAnsi="Arial" w:cs="Arial"/>
          <w:sz w:val="24"/>
          <w:szCs w:val="24"/>
          <w:lang w:val="pt"/>
        </w:rPr>
        <w:t xml:space="preserve"> Teixeira, 2006.</w:t>
      </w:r>
    </w:p>
    <w:p w:rsidR="006376E8" w:rsidRDefault="008975F1">
      <w:pPr>
        <w:spacing w:before="240" w:after="0" w:line="240" w:lineRule="auto"/>
        <w:ind w:left="11" w:right="137" w:hanging="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OLIVEIRA, Jorge Marcos; BIT</w:t>
      </w:r>
      <w:r>
        <w:rPr>
          <w:rFonts w:ascii="Arial" w:eastAsia="Times New Roman" w:hAnsi="Arial" w:cs="Arial"/>
          <w:sz w:val="24"/>
          <w:szCs w:val="24"/>
          <w:lang w:val="pt"/>
        </w:rPr>
        <w:t xml:space="preserve">TENCOURT Jr., Antônio. </w:t>
      </w:r>
      <w:r>
        <w:rPr>
          <w:rFonts w:ascii="Arial" w:eastAsia="Arial" w:hAnsi="Arial" w:cs="Arial"/>
          <w:b/>
          <w:bCs/>
          <w:sz w:val="24"/>
          <w:szCs w:val="24"/>
          <w:lang w:val="pt"/>
        </w:rPr>
        <w:t>História do Bairro América</w:t>
      </w:r>
      <w:r>
        <w:rPr>
          <w:rFonts w:ascii="Arial" w:eastAsia="Times New Roman" w:hAnsi="Arial" w:cs="Arial"/>
          <w:sz w:val="24"/>
          <w:szCs w:val="24"/>
          <w:lang w:val="pt"/>
        </w:rPr>
        <w:t>. Aracaju: Fundação Cultural da Cidade de Aracaju, 1996.</w:t>
      </w:r>
    </w:p>
    <w:p w:rsidR="006376E8" w:rsidRDefault="006376E8">
      <w:pPr>
        <w:spacing w:after="0" w:line="240" w:lineRule="auto"/>
        <w:ind w:left="11" w:right="137" w:hanging="10"/>
        <w:jc w:val="both"/>
        <w:rPr>
          <w:rFonts w:ascii="Arial" w:hAnsi="Arial" w:cs="Arial"/>
        </w:rPr>
      </w:pPr>
    </w:p>
    <w:p w:rsidR="006376E8" w:rsidRDefault="008975F1">
      <w:pPr>
        <w:pStyle w:val="Ttulo2"/>
      </w:pPr>
      <w:r>
        <w:rPr>
          <w:rFonts w:eastAsia="Arial"/>
          <w:lang w:val="pt"/>
        </w:rPr>
        <w:t xml:space="preserve">Glossário </w:t>
      </w:r>
      <w:r>
        <w:rPr>
          <w:b w:val="0"/>
          <w:lang w:val="pt"/>
        </w:rPr>
        <w:t>(opcional)</w:t>
      </w:r>
    </w:p>
    <w:p w:rsidR="006376E8" w:rsidRDefault="008975F1">
      <w:pPr>
        <w:spacing w:before="139" w:after="0" w:line="360" w:lineRule="auto"/>
        <w:ind w:left="11" w:right="141" w:firstLine="709"/>
        <w:jc w:val="both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Lista em ordem alfabética de palavras ou expressões técnicas de uso restrito ou de sentido obscuro utilizadas no texto, </w:t>
      </w:r>
      <w:r>
        <w:rPr>
          <w:rFonts w:ascii="Arial" w:eastAsia="Times New Roman" w:hAnsi="Arial" w:cs="Arial"/>
          <w:sz w:val="24"/>
          <w:szCs w:val="24"/>
          <w:lang w:val="pt"/>
        </w:rPr>
        <w:t>acompanhadas de suas respectivas definições. Sempre que houver glossário, deve ser elaborado em ordem alfabética.</w:t>
      </w:r>
    </w:p>
    <w:p w:rsidR="006376E8" w:rsidRDefault="006376E8">
      <w:pPr>
        <w:spacing w:after="0"/>
        <w:ind w:left="11" w:right="141" w:firstLine="709"/>
        <w:jc w:val="both"/>
        <w:rPr>
          <w:rFonts w:ascii="Arial" w:hAnsi="Arial" w:cs="Arial"/>
        </w:rPr>
      </w:pPr>
    </w:p>
    <w:p w:rsidR="006376E8" w:rsidRDefault="008975F1">
      <w:pPr>
        <w:pStyle w:val="Ttulo2"/>
      </w:pPr>
      <w:r>
        <w:rPr>
          <w:rFonts w:eastAsia="Arial"/>
          <w:lang w:val="pt"/>
        </w:rPr>
        <w:t xml:space="preserve">Apêndice </w:t>
      </w:r>
      <w:r>
        <w:rPr>
          <w:b w:val="0"/>
          <w:lang w:val="pt"/>
        </w:rPr>
        <w:t>(opcional)</w:t>
      </w:r>
    </w:p>
    <w:p w:rsidR="006376E8" w:rsidRDefault="008975F1">
      <w:pPr>
        <w:spacing w:before="142" w:line="360" w:lineRule="auto"/>
        <w:ind w:left="11" w:right="148" w:firstLine="709"/>
        <w:jc w:val="both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Texto ou documento elaborado pelo autor, a fim de complementar sua argumentação, sem prejuízo a unidade do trabalho.</w:t>
      </w:r>
    </w:p>
    <w:p w:rsidR="006376E8" w:rsidRDefault="008975F1">
      <w:pPr>
        <w:spacing w:after="0" w:line="360" w:lineRule="auto"/>
        <w:ind w:left="11" w:right="140" w:firstLine="7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Caso</w:t>
      </w:r>
      <w:r>
        <w:rPr>
          <w:rFonts w:ascii="Arial" w:eastAsia="Times New Roman" w:hAnsi="Arial" w:cs="Arial"/>
          <w:sz w:val="24"/>
          <w:szCs w:val="24"/>
          <w:lang w:val="pt"/>
        </w:rPr>
        <w:t xml:space="preserve"> haja apêndice, deve ser identificado na seguinte ordem: a palavra Apêndice, em caixa alta, seguida de travessão e título do apêndice. Deve estar centralizado e seguindo a mesma fonte do trabalho elaborado.</w:t>
      </w:r>
    </w:p>
    <w:p w:rsidR="006376E8" w:rsidRDefault="006376E8">
      <w:pPr>
        <w:spacing w:after="0"/>
        <w:ind w:left="11" w:right="140" w:firstLine="710"/>
        <w:jc w:val="both"/>
        <w:rPr>
          <w:rFonts w:ascii="Arial" w:hAnsi="Arial" w:cs="Arial"/>
        </w:rPr>
      </w:pPr>
    </w:p>
    <w:p w:rsidR="006376E8" w:rsidRDefault="008975F1">
      <w:pPr>
        <w:spacing w:before="84" w:after="0" w:line="240" w:lineRule="auto"/>
        <w:ind w:left="2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Exemplo:</w:t>
      </w:r>
    </w:p>
    <w:p w:rsidR="006376E8" w:rsidRDefault="008975F1">
      <w:pPr>
        <w:spacing w:before="139" w:after="0" w:line="240" w:lineRule="auto"/>
        <w:ind w:left="1026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APÊNDICE A – AVALIAÇÃO DOS CURSOS DE NÍ</w:t>
      </w:r>
      <w:r>
        <w:rPr>
          <w:rFonts w:ascii="Arial" w:eastAsia="Times New Roman" w:hAnsi="Arial" w:cs="Arial"/>
          <w:sz w:val="24"/>
          <w:szCs w:val="24"/>
          <w:lang w:val="pt"/>
        </w:rPr>
        <w:t>VEL SUPERIOR</w:t>
      </w:r>
    </w:p>
    <w:p w:rsidR="006376E8" w:rsidRDefault="008975F1">
      <w:pPr>
        <w:spacing w:before="140" w:after="0" w:line="240" w:lineRule="auto"/>
        <w:ind w:left="67" w:right="197"/>
        <w:jc w:val="center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OFERTADOS NOS DIVERSOS CAMPI DO INSTITUTO FEDERAL DE SERGIPE.</w:t>
      </w:r>
    </w:p>
    <w:p w:rsidR="006376E8" w:rsidRDefault="008975F1">
      <w:pPr>
        <w:spacing w:before="148"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 </w:t>
      </w:r>
    </w:p>
    <w:p w:rsidR="006376E8" w:rsidRDefault="008975F1">
      <w:pPr>
        <w:pStyle w:val="Ttulo2"/>
      </w:pPr>
      <w:r>
        <w:rPr>
          <w:rFonts w:eastAsia="Arial"/>
          <w:lang w:val="pt"/>
        </w:rPr>
        <w:t xml:space="preserve">Anexo </w:t>
      </w:r>
      <w:r>
        <w:rPr>
          <w:b w:val="0"/>
          <w:lang w:val="pt"/>
        </w:rPr>
        <w:t>(opcional)</w:t>
      </w:r>
    </w:p>
    <w:p w:rsidR="006376E8" w:rsidRDefault="008975F1">
      <w:pPr>
        <w:spacing w:before="141" w:line="360" w:lineRule="auto"/>
        <w:ind w:left="11" w:right="144" w:firstLine="7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Texto ou documento não elaborado pelo autor, que serve de fundamentação, comprovação e/ou ilustração.</w:t>
      </w:r>
    </w:p>
    <w:p w:rsidR="006376E8" w:rsidRDefault="008975F1">
      <w:pPr>
        <w:spacing w:after="0" w:line="360" w:lineRule="auto"/>
        <w:ind w:left="11" w:right="140" w:firstLine="7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Caso haja anexo, deve ser identificado da seguinte forma: A </w:t>
      </w:r>
      <w:r>
        <w:rPr>
          <w:rFonts w:ascii="Arial" w:eastAsia="Times New Roman" w:hAnsi="Arial" w:cs="Arial"/>
          <w:sz w:val="24"/>
          <w:szCs w:val="24"/>
          <w:lang w:val="pt"/>
        </w:rPr>
        <w:t>palavra Anexo, seguida de letras maiúsculas em ordem consecutiva, travessão e título. Deve estar centralizado e seguindo a mesma fonte do trabalho elaborado.</w:t>
      </w:r>
    </w:p>
    <w:p w:rsidR="006376E8" w:rsidRDefault="008975F1">
      <w:pPr>
        <w:spacing w:before="6" w:after="0" w:line="360" w:lineRule="auto"/>
        <w:ind w:left="2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Exemplo:</w:t>
      </w:r>
    </w:p>
    <w:p w:rsidR="006376E8" w:rsidRDefault="008975F1">
      <w:pPr>
        <w:spacing w:before="144" w:after="0" w:line="240" w:lineRule="auto"/>
        <w:ind w:left="950" w:right="1095" w:firstLine="4"/>
        <w:jc w:val="center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 xml:space="preserve">Anexo A – Mapa do Campus x do Instituto Federal de Sergipe Anexo B – Mapa do Campus y do </w:t>
      </w:r>
      <w:r>
        <w:rPr>
          <w:rFonts w:ascii="Arial" w:eastAsia="Times New Roman" w:hAnsi="Arial" w:cs="Arial"/>
          <w:sz w:val="24"/>
          <w:szCs w:val="24"/>
          <w:lang w:val="pt"/>
        </w:rPr>
        <w:t>Instituto Federal de Sergipe</w:t>
      </w:r>
    </w:p>
    <w:p w:rsidR="006376E8" w:rsidRDefault="006376E8">
      <w:pPr>
        <w:spacing w:before="144" w:after="0" w:line="240" w:lineRule="auto"/>
        <w:ind w:left="950" w:right="1095" w:firstLine="4"/>
        <w:jc w:val="center"/>
        <w:rPr>
          <w:rFonts w:ascii="Arial" w:hAnsi="Arial" w:cs="Arial"/>
        </w:rPr>
      </w:pPr>
    </w:p>
    <w:p w:rsidR="006376E8" w:rsidRDefault="008975F1">
      <w:pPr>
        <w:pStyle w:val="Ttulo2"/>
      </w:pPr>
      <w:r>
        <w:rPr>
          <w:rFonts w:eastAsia="Arial"/>
          <w:lang w:val="pt"/>
        </w:rPr>
        <w:t xml:space="preserve">Agradecimentos </w:t>
      </w:r>
      <w:r>
        <w:rPr>
          <w:b w:val="0"/>
          <w:lang w:val="pt"/>
        </w:rPr>
        <w:t>(opcional)</w:t>
      </w:r>
    </w:p>
    <w:p w:rsidR="006376E8" w:rsidRDefault="008975F1">
      <w:pPr>
        <w:spacing w:before="142" w:line="360" w:lineRule="auto"/>
        <w:ind w:left="11" w:right="147" w:firstLine="710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Texto em que o autor faz agradecimentos aqueles que contribuíram de maneira relevante para a construção do artigo.</w:t>
      </w:r>
    </w:p>
    <w:p w:rsidR="006376E8" w:rsidRDefault="008975F1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  <w:r>
        <w:rPr>
          <w:rFonts w:ascii="Arial" w:eastAsia="Times New Roman" w:hAnsi="Arial" w:cs="Arial"/>
          <w:sz w:val="24"/>
          <w:szCs w:val="24"/>
          <w:lang w:val="pt"/>
        </w:rPr>
        <w:t>Deve ser o último elemento pós-textual e ter sido escrito de forma sucinta.</w:t>
      </w: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before="8" w:after="0" w:line="360" w:lineRule="auto"/>
        <w:ind w:left="721"/>
        <w:jc w:val="both"/>
        <w:rPr>
          <w:rFonts w:ascii="Arial" w:eastAsia="Times New Roman" w:hAnsi="Arial" w:cs="Arial"/>
          <w:sz w:val="24"/>
          <w:szCs w:val="24"/>
          <w:lang w:val="pt"/>
        </w:rPr>
      </w:pPr>
    </w:p>
    <w:p w:rsidR="006376E8" w:rsidRDefault="006376E8">
      <w:pPr>
        <w:spacing w:after="0" w:line="360" w:lineRule="auto"/>
        <w:jc w:val="both"/>
        <w:rPr>
          <w:rFonts w:ascii="Arial" w:eastAsia="Times New Roman" w:hAnsi="Arial"/>
          <w:b/>
          <w:bCs/>
          <w:sz w:val="20"/>
          <w:szCs w:val="20"/>
        </w:rPr>
      </w:pPr>
    </w:p>
    <w:sectPr w:rsidR="006376E8">
      <w:headerReference w:type="default" r:id="rId9"/>
      <w:footerReference w:type="default" r:id="rId10"/>
      <w:pgSz w:w="12240" w:h="15840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76E8" w:rsidRDefault="008975F1">
      <w:pPr>
        <w:spacing w:line="240" w:lineRule="auto"/>
      </w:pPr>
      <w:r>
        <w:separator/>
      </w:r>
    </w:p>
  </w:endnote>
  <w:endnote w:type="continuationSeparator" w:id="0">
    <w:p w:rsidR="006376E8" w:rsidRDefault="008975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6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880"/>
      <w:gridCol w:w="2880"/>
      <w:gridCol w:w="2880"/>
    </w:tblGrid>
    <w:tr w:rsidR="006376E8">
      <w:trPr>
        <w:trHeight w:val="300"/>
      </w:trPr>
      <w:tc>
        <w:tcPr>
          <w:tcW w:w="2880" w:type="dxa"/>
        </w:tcPr>
        <w:p w:rsidR="006376E8" w:rsidRDefault="006376E8">
          <w:pPr>
            <w:pStyle w:val="Cabealho"/>
            <w:ind w:left="-115"/>
          </w:pPr>
        </w:p>
      </w:tc>
      <w:tc>
        <w:tcPr>
          <w:tcW w:w="2880" w:type="dxa"/>
        </w:tcPr>
        <w:p w:rsidR="006376E8" w:rsidRDefault="006376E8">
          <w:pPr>
            <w:pStyle w:val="Cabealho"/>
            <w:jc w:val="center"/>
          </w:pPr>
        </w:p>
      </w:tc>
      <w:tc>
        <w:tcPr>
          <w:tcW w:w="2880" w:type="dxa"/>
        </w:tcPr>
        <w:p w:rsidR="006376E8" w:rsidRDefault="006376E8">
          <w:pPr>
            <w:pStyle w:val="Cabealho"/>
            <w:ind w:right="-115"/>
            <w:jc w:val="right"/>
          </w:pPr>
        </w:p>
      </w:tc>
    </w:tr>
  </w:tbl>
  <w:p w:rsidR="006376E8" w:rsidRDefault="006376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76E8" w:rsidRDefault="008975F1">
      <w:pPr>
        <w:spacing w:after="0"/>
      </w:pPr>
      <w:r>
        <w:separator/>
      </w:r>
    </w:p>
  </w:footnote>
  <w:footnote w:type="continuationSeparator" w:id="0">
    <w:p w:rsidR="006376E8" w:rsidRDefault="008975F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76E8" w:rsidRDefault="008975F1">
    <w:pPr>
      <w:jc w:val="center"/>
      <w:rPr>
        <w:rFonts w:ascii="Arial" w:hAnsi="Arial" w:cs="Arial"/>
      </w:rPr>
    </w:pPr>
    <w:r>
      <w:rPr>
        <w:rFonts w:ascii="Arial" w:hAnsi="Arial" w:cs="Arial"/>
        <w:noProof/>
        <w:lang w:eastAsia="pt-BR"/>
      </w:rPr>
      <w:drawing>
        <wp:inline distT="0" distB="0" distL="0" distR="0">
          <wp:extent cx="4782820" cy="800100"/>
          <wp:effectExtent l="0" t="0" r="0" b="0"/>
          <wp:docPr id="2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rawi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7880" cy="8076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376E8" w:rsidRDefault="008975F1">
    <w:pPr>
      <w:pStyle w:val="Ttulo"/>
      <w:ind w:left="-851" w:right="-1283"/>
      <w:jc w:val="center"/>
      <w:rPr>
        <w:rFonts w:ascii="Arial" w:hAnsi="Arial" w:cs="Arial"/>
        <w:b/>
        <w:bCs/>
        <w:color w:val="auto"/>
        <w:sz w:val="16"/>
        <w:szCs w:val="16"/>
      </w:rPr>
    </w:pPr>
    <w:r>
      <w:rPr>
        <w:rFonts w:ascii="Arial" w:hAnsi="Arial" w:cs="Arial"/>
        <w:b/>
        <w:bCs/>
        <w:color w:val="auto"/>
        <w:sz w:val="16"/>
        <w:szCs w:val="16"/>
      </w:rPr>
      <w:t>INSTITUTO FEDERAL SERGIPE – IFS</w:t>
    </w:r>
  </w:p>
  <w:p w:rsidR="006376E8" w:rsidRDefault="008975F1">
    <w:pPr>
      <w:pStyle w:val="Ttulo"/>
      <w:ind w:left="-851" w:right="-1283"/>
      <w:jc w:val="center"/>
      <w:rPr>
        <w:rFonts w:ascii="Arial" w:hAnsi="Arial" w:cs="Arial"/>
        <w:b/>
        <w:bCs/>
        <w:color w:val="auto"/>
        <w:sz w:val="16"/>
        <w:szCs w:val="16"/>
      </w:rPr>
    </w:pPr>
    <w:r>
      <w:rPr>
        <w:rFonts w:ascii="Arial" w:hAnsi="Arial" w:cs="Arial"/>
        <w:b/>
        <w:bCs/>
        <w:color w:val="auto"/>
        <w:sz w:val="16"/>
        <w:szCs w:val="16"/>
      </w:rPr>
      <w:t>DIRETORIA DE UNIDADES INFORMACIONAIS E PUBLICAÇÕES</w:t>
    </w:r>
  </w:p>
  <w:p w:rsidR="006376E8" w:rsidRDefault="008975F1">
    <w:pPr>
      <w:pStyle w:val="Ttulo"/>
      <w:ind w:left="-851" w:right="-1283"/>
      <w:jc w:val="center"/>
      <w:rPr>
        <w:rFonts w:ascii="Arial" w:hAnsi="Arial" w:cs="Arial"/>
        <w:b/>
        <w:bCs/>
        <w:color w:val="auto"/>
        <w:sz w:val="16"/>
        <w:szCs w:val="16"/>
      </w:rPr>
    </w:pPr>
    <w:r>
      <w:rPr>
        <w:rFonts w:ascii="Arial" w:hAnsi="Arial" w:cs="Arial"/>
        <w:b/>
        <w:bCs/>
        <w:color w:val="auto"/>
        <w:sz w:val="16"/>
        <w:szCs w:val="16"/>
      </w:rPr>
      <w:t>EDITORA IFS - EDIFS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Numerada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Numerada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Commarcadores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Commarcadores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Numerad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Commarcadores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35781"/>
    <w:rsid w:val="000418F7"/>
    <w:rsid w:val="0006063C"/>
    <w:rsid w:val="000A3CC1"/>
    <w:rsid w:val="000B42C1"/>
    <w:rsid w:val="000B625F"/>
    <w:rsid w:val="0015074B"/>
    <w:rsid w:val="0015661D"/>
    <w:rsid w:val="001A0533"/>
    <w:rsid w:val="001C358D"/>
    <w:rsid w:val="0029639D"/>
    <w:rsid w:val="002B3367"/>
    <w:rsid w:val="002B3E19"/>
    <w:rsid w:val="002D1A95"/>
    <w:rsid w:val="003165BF"/>
    <w:rsid w:val="00326F90"/>
    <w:rsid w:val="00337712"/>
    <w:rsid w:val="003A59E7"/>
    <w:rsid w:val="003F7858"/>
    <w:rsid w:val="003F7860"/>
    <w:rsid w:val="00414BF2"/>
    <w:rsid w:val="00426651"/>
    <w:rsid w:val="004601C3"/>
    <w:rsid w:val="00490B1A"/>
    <w:rsid w:val="004A33D7"/>
    <w:rsid w:val="004B6CE2"/>
    <w:rsid w:val="004C41A2"/>
    <w:rsid w:val="005077CF"/>
    <w:rsid w:val="0054545A"/>
    <w:rsid w:val="005B63D5"/>
    <w:rsid w:val="005D33C0"/>
    <w:rsid w:val="005F26BB"/>
    <w:rsid w:val="006376E8"/>
    <w:rsid w:val="006A09A3"/>
    <w:rsid w:val="006D4857"/>
    <w:rsid w:val="006F3563"/>
    <w:rsid w:val="006F4DC5"/>
    <w:rsid w:val="00712486"/>
    <w:rsid w:val="007D46A0"/>
    <w:rsid w:val="007D6628"/>
    <w:rsid w:val="007F0D94"/>
    <w:rsid w:val="008232CB"/>
    <w:rsid w:val="00824B6B"/>
    <w:rsid w:val="0087553E"/>
    <w:rsid w:val="0088474B"/>
    <w:rsid w:val="008975F1"/>
    <w:rsid w:val="008C06F6"/>
    <w:rsid w:val="008C699D"/>
    <w:rsid w:val="00900A0E"/>
    <w:rsid w:val="00906639"/>
    <w:rsid w:val="00925C86"/>
    <w:rsid w:val="00930C4F"/>
    <w:rsid w:val="00960CD3"/>
    <w:rsid w:val="00966DE8"/>
    <w:rsid w:val="00A474BC"/>
    <w:rsid w:val="00A5224C"/>
    <w:rsid w:val="00AA1D8D"/>
    <w:rsid w:val="00AB4E95"/>
    <w:rsid w:val="00AC630A"/>
    <w:rsid w:val="00B358F2"/>
    <w:rsid w:val="00B427A6"/>
    <w:rsid w:val="00B47730"/>
    <w:rsid w:val="00B8354A"/>
    <w:rsid w:val="00BB3716"/>
    <w:rsid w:val="00C33814"/>
    <w:rsid w:val="00C85EE6"/>
    <w:rsid w:val="00CB0664"/>
    <w:rsid w:val="00D06909"/>
    <w:rsid w:val="00D576F7"/>
    <w:rsid w:val="00D5D1DB"/>
    <w:rsid w:val="00D64EB7"/>
    <w:rsid w:val="00D928B1"/>
    <w:rsid w:val="00DC0E51"/>
    <w:rsid w:val="00DC48C7"/>
    <w:rsid w:val="00E45033"/>
    <w:rsid w:val="00E57E1B"/>
    <w:rsid w:val="00EC6F7A"/>
    <w:rsid w:val="00EE5979"/>
    <w:rsid w:val="00F063F9"/>
    <w:rsid w:val="00FC693F"/>
    <w:rsid w:val="0189945F"/>
    <w:rsid w:val="01F3973D"/>
    <w:rsid w:val="02A9AF43"/>
    <w:rsid w:val="02C06074"/>
    <w:rsid w:val="039A7200"/>
    <w:rsid w:val="03BF2A85"/>
    <w:rsid w:val="03DB68D3"/>
    <w:rsid w:val="040555CB"/>
    <w:rsid w:val="0408E4E5"/>
    <w:rsid w:val="04C8FA19"/>
    <w:rsid w:val="04DE327F"/>
    <w:rsid w:val="05365AF0"/>
    <w:rsid w:val="0575D015"/>
    <w:rsid w:val="06AEA82C"/>
    <w:rsid w:val="07AD6AEC"/>
    <w:rsid w:val="08B9A7A9"/>
    <w:rsid w:val="08C6BCC7"/>
    <w:rsid w:val="08D87BAF"/>
    <w:rsid w:val="08DC40C8"/>
    <w:rsid w:val="09498077"/>
    <w:rsid w:val="096FAA35"/>
    <w:rsid w:val="09E2FD95"/>
    <w:rsid w:val="0A83F232"/>
    <w:rsid w:val="0AD2C2D7"/>
    <w:rsid w:val="0B30D92C"/>
    <w:rsid w:val="0BA7E21F"/>
    <w:rsid w:val="0CC222AB"/>
    <w:rsid w:val="0CEEAFC2"/>
    <w:rsid w:val="0D9C5F17"/>
    <w:rsid w:val="0E3FA919"/>
    <w:rsid w:val="0E7A9F3C"/>
    <w:rsid w:val="0EC278A0"/>
    <w:rsid w:val="0F83E6CA"/>
    <w:rsid w:val="0FD735B0"/>
    <w:rsid w:val="12CBD30D"/>
    <w:rsid w:val="13DC573B"/>
    <w:rsid w:val="1413E1E0"/>
    <w:rsid w:val="145A64C7"/>
    <w:rsid w:val="147D2A99"/>
    <w:rsid w:val="14AD5E28"/>
    <w:rsid w:val="151E23AC"/>
    <w:rsid w:val="155112D5"/>
    <w:rsid w:val="15EA5BA2"/>
    <w:rsid w:val="161E6743"/>
    <w:rsid w:val="165872B8"/>
    <w:rsid w:val="16A4FC55"/>
    <w:rsid w:val="16DC9532"/>
    <w:rsid w:val="1741A06C"/>
    <w:rsid w:val="17A307BF"/>
    <w:rsid w:val="18BBF481"/>
    <w:rsid w:val="1A6DEF9B"/>
    <w:rsid w:val="1C1D3027"/>
    <w:rsid w:val="1C753DC6"/>
    <w:rsid w:val="1D578534"/>
    <w:rsid w:val="1EDBB941"/>
    <w:rsid w:val="1F47E569"/>
    <w:rsid w:val="204DD393"/>
    <w:rsid w:val="2078B42D"/>
    <w:rsid w:val="20DD781F"/>
    <w:rsid w:val="21E5BB01"/>
    <w:rsid w:val="21FB768A"/>
    <w:rsid w:val="23F0F355"/>
    <w:rsid w:val="26176CEF"/>
    <w:rsid w:val="2634704F"/>
    <w:rsid w:val="2641A697"/>
    <w:rsid w:val="2801E9B6"/>
    <w:rsid w:val="282EDDBD"/>
    <w:rsid w:val="2857DD35"/>
    <w:rsid w:val="28E0483C"/>
    <w:rsid w:val="28E708DB"/>
    <w:rsid w:val="28F1B01C"/>
    <w:rsid w:val="294C2C51"/>
    <w:rsid w:val="297D3053"/>
    <w:rsid w:val="29A4F1B1"/>
    <w:rsid w:val="29B6FC32"/>
    <w:rsid w:val="2A305786"/>
    <w:rsid w:val="2A59F1AD"/>
    <w:rsid w:val="2AF1BDAF"/>
    <w:rsid w:val="2CB97076"/>
    <w:rsid w:val="2D5EAE26"/>
    <w:rsid w:val="2DA8351C"/>
    <w:rsid w:val="2DD368F3"/>
    <w:rsid w:val="2E482C0A"/>
    <w:rsid w:val="318033FB"/>
    <w:rsid w:val="31ACD684"/>
    <w:rsid w:val="32399CE9"/>
    <w:rsid w:val="3297F458"/>
    <w:rsid w:val="3338744D"/>
    <w:rsid w:val="339C8CF1"/>
    <w:rsid w:val="33EA784A"/>
    <w:rsid w:val="33EB9DAC"/>
    <w:rsid w:val="33EF4917"/>
    <w:rsid w:val="34008146"/>
    <w:rsid w:val="34025693"/>
    <w:rsid w:val="3442B310"/>
    <w:rsid w:val="35455E96"/>
    <w:rsid w:val="35685A3E"/>
    <w:rsid w:val="3569DAFB"/>
    <w:rsid w:val="359734BE"/>
    <w:rsid w:val="35A03057"/>
    <w:rsid w:val="365DFC19"/>
    <w:rsid w:val="36DFD8B6"/>
    <w:rsid w:val="37BF6BC3"/>
    <w:rsid w:val="37DD2CB4"/>
    <w:rsid w:val="37F18EB7"/>
    <w:rsid w:val="38259079"/>
    <w:rsid w:val="38FF67FB"/>
    <w:rsid w:val="39493661"/>
    <w:rsid w:val="39839A72"/>
    <w:rsid w:val="3AD00A1D"/>
    <w:rsid w:val="3AF52B7D"/>
    <w:rsid w:val="3BB68728"/>
    <w:rsid w:val="3CA2E1C3"/>
    <w:rsid w:val="3DA3810A"/>
    <w:rsid w:val="3DD65861"/>
    <w:rsid w:val="3DDEA497"/>
    <w:rsid w:val="3E020818"/>
    <w:rsid w:val="3F493166"/>
    <w:rsid w:val="3F8DC2CF"/>
    <w:rsid w:val="4019300A"/>
    <w:rsid w:val="41BABD2C"/>
    <w:rsid w:val="44980BEC"/>
    <w:rsid w:val="46990ED2"/>
    <w:rsid w:val="469A545A"/>
    <w:rsid w:val="46EDD9B4"/>
    <w:rsid w:val="48EE0242"/>
    <w:rsid w:val="49659165"/>
    <w:rsid w:val="49C1B818"/>
    <w:rsid w:val="4A4515A9"/>
    <w:rsid w:val="4B7BDD62"/>
    <w:rsid w:val="4C0BA612"/>
    <w:rsid w:val="4CD206D0"/>
    <w:rsid w:val="4D6D78F1"/>
    <w:rsid w:val="4D8AA571"/>
    <w:rsid w:val="4DD57244"/>
    <w:rsid w:val="505EAB38"/>
    <w:rsid w:val="506FD6C0"/>
    <w:rsid w:val="50E06220"/>
    <w:rsid w:val="51772BA1"/>
    <w:rsid w:val="538DF22D"/>
    <w:rsid w:val="53E473A3"/>
    <w:rsid w:val="541F1342"/>
    <w:rsid w:val="542D4DD8"/>
    <w:rsid w:val="547212EE"/>
    <w:rsid w:val="5505BF54"/>
    <w:rsid w:val="552AAC6C"/>
    <w:rsid w:val="55A0D2B3"/>
    <w:rsid w:val="565557CD"/>
    <w:rsid w:val="57BF61FF"/>
    <w:rsid w:val="5809BADC"/>
    <w:rsid w:val="5831E83E"/>
    <w:rsid w:val="58501992"/>
    <w:rsid w:val="59D2269C"/>
    <w:rsid w:val="59E863D3"/>
    <w:rsid w:val="59EF2001"/>
    <w:rsid w:val="5B1C3561"/>
    <w:rsid w:val="5BBA31AF"/>
    <w:rsid w:val="5BD0C0CE"/>
    <w:rsid w:val="5D89CEA0"/>
    <w:rsid w:val="5DA298E6"/>
    <w:rsid w:val="5E31A75D"/>
    <w:rsid w:val="60C1C3A0"/>
    <w:rsid w:val="61C750A7"/>
    <w:rsid w:val="61CE214C"/>
    <w:rsid w:val="6305771A"/>
    <w:rsid w:val="6328E4BB"/>
    <w:rsid w:val="64043F80"/>
    <w:rsid w:val="648A28E2"/>
    <w:rsid w:val="64EAB0B4"/>
    <w:rsid w:val="65103624"/>
    <w:rsid w:val="656BC7D5"/>
    <w:rsid w:val="662032B0"/>
    <w:rsid w:val="678C9971"/>
    <w:rsid w:val="67E8F3ED"/>
    <w:rsid w:val="6803A31C"/>
    <w:rsid w:val="681471A6"/>
    <w:rsid w:val="6832253F"/>
    <w:rsid w:val="68BA3B85"/>
    <w:rsid w:val="6966C03F"/>
    <w:rsid w:val="6A235E7A"/>
    <w:rsid w:val="6A590CBF"/>
    <w:rsid w:val="6A8D8712"/>
    <w:rsid w:val="6BE444FB"/>
    <w:rsid w:val="6BE68FD6"/>
    <w:rsid w:val="6D06177B"/>
    <w:rsid w:val="6D49A610"/>
    <w:rsid w:val="6D4A6463"/>
    <w:rsid w:val="6E8818BB"/>
    <w:rsid w:val="6F3C81A2"/>
    <w:rsid w:val="7115711F"/>
    <w:rsid w:val="711AE504"/>
    <w:rsid w:val="729C1C3E"/>
    <w:rsid w:val="72A16219"/>
    <w:rsid w:val="74A37B64"/>
    <w:rsid w:val="74AFB5A3"/>
    <w:rsid w:val="780E9F64"/>
    <w:rsid w:val="79477600"/>
    <w:rsid w:val="794F0806"/>
    <w:rsid w:val="7D266C53"/>
    <w:rsid w:val="7DA3FF41"/>
    <w:rsid w:val="7E0D0CCE"/>
    <w:rsid w:val="7E20E141"/>
    <w:rsid w:val="7E942020"/>
    <w:rsid w:val="7EB73DD6"/>
    <w:rsid w:val="7EE14BD9"/>
    <w:rsid w:val="7FFB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9FA553C8-FBE0-4195-B17F-BE14384B7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nhideWhenUsed="1"/>
    <w:lsdException w:name="toa heading" w:semiHidden="1" w:unhideWhenUsed="1"/>
    <w:lsdException w:name="List" w:unhideWhenUsed="1" w:qFormat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semiHidden="1" w:unhideWhenUsed="1"/>
    <w:lsdException w:name="List 5" w:semiHidden="1" w:unhideWhenUsed="1"/>
    <w:lsdException w:name="List Bullet 2" w:unhideWhenUsed="1" w:qFormat="1"/>
    <w:lsdException w:name="List Bullet 3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unhideWhenUsed="1"/>
    <w:lsdException w:name="List Continue 2" w:unhideWhenUsed="1"/>
    <w:lsdException w:name="List Continue 3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 w:qFormat="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 w:qFormat="1"/>
    <w:lsdException w:name="Medium Grid 2" w:uiPriority="68" w:qFormat="1"/>
    <w:lsdException w:name="Medium Grid 3" w:uiPriority="69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 w:qFormat="1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 w:qFormat="1"/>
    <w:lsdException w:name="Medium Grid 2 Accent 2" w:uiPriority="68" w:qFormat="1"/>
    <w:lsdException w:name="Medium Grid 3 Accent 2" w:uiPriority="69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 w:qFormat="1"/>
    <w:lsdException w:name="Medium Grid 3 Accent 3" w:uiPriority="69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 w:qFormat="1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 w:qFormat="1"/>
    <w:lsdException w:name="Medium Grid 2 Accent 5" w:uiPriority="68" w:qFormat="1"/>
    <w:lsdException w:name="Medium Grid 3 Accent 5" w:uiPriority="69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 w:qFormat="1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Ttulo1">
    <w:name w:val="heading 1"/>
    <w:basedOn w:val="Ttulo2"/>
    <w:next w:val="Normal"/>
    <w:link w:val="Ttulo1Char"/>
    <w:uiPriority w:val="9"/>
    <w:qFormat/>
    <w:pPr>
      <w:outlineLvl w:val="0"/>
    </w:p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spacing w:after="120" w:line="36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uiPriority w:val="99"/>
    <w:unhideWhenUsed/>
    <w:qFormat/>
    <w:rPr>
      <w:color w:val="0000FF"/>
      <w:u w:val="single"/>
    </w:rPr>
  </w:style>
  <w:style w:type="paragraph" w:styleId="Lista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qFormat/>
    <w:pPr>
      <w:spacing w:after="120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z w:val="52"/>
      <w:szCs w:val="52"/>
    </w:rPr>
  </w:style>
  <w:style w:type="paragraph" w:styleId="Commarcadores3">
    <w:name w:val="List Bullet 3"/>
    <w:basedOn w:val="Normal"/>
    <w:uiPriority w:val="99"/>
    <w:unhideWhenUsed/>
    <w:pPr>
      <w:numPr>
        <w:numId w:val="1"/>
      </w:numPr>
      <w:contextualSpacing/>
    </w:p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mmarcadores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Textodemacro">
    <w:name w:val="macro"/>
    <w:link w:val="Textodemacro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 w:cstheme="minorBidi"/>
      <w:lang w:val="en-US" w:eastAsia="en-US"/>
    </w:rPr>
  </w:style>
  <w:style w:type="paragraph" w:styleId="Listadecontinuao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Corpodetexto3">
    <w:name w:val="Body Text 3"/>
    <w:basedOn w:val="Normal"/>
    <w:link w:val="Corpodetexto3Char"/>
    <w:uiPriority w:val="99"/>
    <w:unhideWhenUsed/>
    <w:pPr>
      <w:spacing w:after="120"/>
    </w:pPr>
    <w:rPr>
      <w:sz w:val="16"/>
      <w:szCs w:val="16"/>
    </w:rPr>
  </w:style>
  <w:style w:type="paragraph" w:styleId="Numerada2">
    <w:name w:val="List Number 2"/>
    <w:basedOn w:val="Normal"/>
    <w:uiPriority w:val="99"/>
    <w:unhideWhenUsed/>
    <w:pPr>
      <w:numPr>
        <w:numId w:val="3"/>
      </w:numPr>
      <w:contextualSpacing/>
    </w:pPr>
  </w:style>
  <w:style w:type="paragraph" w:styleId="Corpodetexto2">
    <w:name w:val="Body Text 2"/>
    <w:basedOn w:val="Normal"/>
    <w:link w:val="Corpodetexto2Char"/>
    <w:uiPriority w:val="99"/>
    <w:unhideWhenUsed/>
    <w:pPr>
      <w:spacing w:after="120" w:line="480" w:lineRule="auto"/>
    </w:p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Listadecontinuao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adecontinuao2">
    <w:name w:val="List Continue 2"/>
    <w:basedOn w:val="Normal"/>
    <w:uiPriority w:val="99"/>
    <w:unhideWhenUsed/>
    <w:pPr>
      <w:spacing w:after="120"/>
      <w:ind w:left="720"/>
      <w:contextualSpacing/>
    </w:pPr>
  </w:style>
  <w:style w:type="paragraph" w:styleId="Lista3">
    <w:name w:val="List 3"/>
    <w:basedOn w:val="Normal"/>
    <w:uiPriority w:val="99"/>
    <w:unhideWhenUsed/>
    <w:pPr>
      <w:ind w:left="1080" w:hanging="360"/>
      <w:contextualSpacing/>
    </w:pPr>
  </w:style>
  <w:style w:type="paragraph" w:styleId="Numerada3">
    <w:name w:val="List Number 3"/>
    <w:basedOn w:val="Normal"/>
    <w:uiPriority w:val="99"/>
    <w:unhideWhenUsed/>
    <w:pPr>
      <w:numPr>
        <w:numId w:val="4"/>
      </w:numPr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link w:val="Subttulo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Lista2">
    <w:name w:val="List 2"/>
    <w:basedOn w:val="Normal"/>
    <w:uiPriority w:val="99"/>
    <w:unhideWhenUsed/>
    <w:pPr>
      <w:ind w:left="720" w:hanging="360"/>
      <w:contextualSpacing/>
    </w:pPr>
  </w:style>
  <w:style w:type="paragraph" w:styleId="Commarcadores">
    <w:name w:val="List Bullet"/>
    <w:basedOn w:val="Normal"/>
    <w:uiPriority w:val="99"/>
    <w:unhideWhenUsed/>
    <w:pPr>
      <w:numPr>
        <w:numId w:val="5"/>
      </w:numPr>
      <w:contextualSpacing/>
    </w:pPr>
  </w:style>
  <w:style w:type="paragraph" w:styleId="Numerada">
    <w:name w:val="List Number"/>
    <w:basedOn w:val="Normal"/>
    <w:uiPriority w:val="99"/>
    <w:unhideWhenUsed/>
    <w:pPr>
      <w:numPr>
        <w:numId w:val="6"/>
      </w:numPr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SemEspaamento">
    <w:name w:val="No Spacing"/>
    <w:uiPriority w:val="1"/>
    <w:qFormat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qFormat/>
    <w:rPr>
      <w:rFonts w:ascii="Arial" w:eastAsia="Times New Roman" w:hAnsi="Arial" w:cs="Arial"/>
      <w:b/>
      <w:bCs/>
      <w:sz w:val="24"/>
      <w:szCs w:val="24"/>
      <w:lang w:val="pt-BR"/>
    </w:rPr>
  </w:style>
  <w:style w:type="character" w:customStyle="1" w:styleId="Ttulo2Char">
    <w:name w:val="Título 2 Char"/>
    <w:basedOn w:val="Fontepargpadro"/>
    <w:link w:val="Ttulo2"/>
    <w:uiPriority w:val="9"/>
    <w:rPr>
      <w:rFonts w:ascii="Arial" w:eastAsia="Times New Roman" w:hAnsi="Arial" w:cs="Arial"/>
      <w:b/>
      <w:bCs/>
      <w:sz w:val="24"/>
      <w:szCs w:val="24"/>
      <w:lang w:val="pt-BR"/>
    </w:rPr>
  </w:style>
  <w:style w:type="character" w:customStyle="1" w:styleId="Ttulo3Char">
    <w:name w:val="Título 3 Char"/>
    <w:basedOn w:val="Fontepargpadro"/>
    <w:link w:val="Ttulo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Char">
    <w:name w:val="Título Char"/>
    <w:basedOn w:val="Fontepargpadro"/>
    <w:link w:val="Ttulo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uiPriority w:val="99"/>
  </w:style>
  <w:style w:type="character" w:customStyle="1" w:styleId="Corpodetexto2Char">
    <w:name w:val="Corpo de texto 2 Char"/>
    <w:basedOn w:val="Fontepargpadro"/>
    <w:link w:val="Corpodetexto2"/>
    <w:uiPriority w:val="99"/>
  </w:style>
  <w:style w:type="character" w:customStyle="1" w:styleId="Corpodetexto3Char">
    <w:name w:val="Corpo de texto 3 Char"/>
    <w:basedOn w:val="Fontepargpadro"/>
    <w:link w:val="Corpodetexto3"/>
    <w:uiPriority w:val="99"/>
    <w:rPr>
      <w:sz w:val="16"/>
      <w:szCs w:val="16"/>
    </w:rPr>
  </w:style>
  <w:style w:type="character" w:customStyle="1" w:styleId="TextodemacroChar">
    <w:name w:val="Texto de macro Char"/>
    <w:basedOn w:val="Fontepargpadro"/>
    <w:link w:val="Textodemacro"/>
    <w:uiPriority w:val="99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qFormat/>
    <w:rPr>
      <w:b/>
      <w:bCs/>
      <w:i/>
      <w:iCs/>
      <w:color w:val="4F81BD" w:themeColor="accent1"/>
    </w:rPr>
  </w:style>
  <w:style w:type="character" w:customStyle="1" w:styleId="nfaseSutil1">
    <w:name w:val="Ênfase Sutil1"/>
    <w:basedOn w:val="Fontepargpadro"/>
    <w:uiPriority w:val="19"/>
    <w:qFormat/>
    <w:rPr>
      <w:i/>
      <w:iCs/>
      <w:color w:val="7F7F7F" w:themeColor="text1" w:themeTint="80"/>
    </w:rPr>
  </w:style>
  <w:style w:type="character" w:customStyle="1" w:styleId="nfaseIntensa1">
    <w:name w:val="Ênfase Intensa1"/>
    <w:basedOn w:val="Fontepargpadro"/>
    <w:uiPriority w:val="21"/>
    <w:qFormat/>
    <w:rPr>
      <w:b/>
      <w:bCs/>
      <w:i/>
      <w:iCs/>
      <w:color w:val="4F81BD" w:themeColor="accent1"/>
    </w:rPr>
  </w:style>
  <w:style w:type="character" w:customStyle="1" w:styleId="RefernciaSutil1">
    <w:name w:val="Referência Sutil1"/>
    <w:basedOn w:val="Fontepargpadro"/>
    <w:uiPriority w:val="31"/>
    <w:qFormat/>
    <w:rPr>
      <w:smallCaps/>
      <w:color w:val="C0504D" w:themeColor="accent2"/>
      <w:u w:val="single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TtulodoLivro1">
    <w:name w:val="Título do Livro1"/>
    <w:basedOn w:val="Fontepargpadro"/>
    <w:uiPriority w:val="33"/>
    <w:qFormat/>
    <w:rPr>
      <w:b/>
      <w:bCs/>
      <w:smallCaps/>
      <w:spacing w:val="5"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table" w:styleId="SombreamentoClaro">
    <w:name w:val="Light Shading"/>
    <w:basedOn w:val="Tabelanormal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qFormat/>
    <w:rPr>
      <w:color w:val="943634" w:themeColor="accent2" w:themeShade="BF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qFormat/>
    <w:rPr>
      <w:color w:val="76923C" w:themeColor="accent3" w:themeShade="BF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qFormat/>
    <w:rPr>
      <w:color w:val="5F497A" w:themeColor="accent4" w:themeShade="BF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GradeClara-nfase1">
    <w:name w:val="Light Grid Accent 1"/>
    <w:basedOn w:val="Tabelanormal"/>
    <w:uiPriority w:val="62"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GradeClara-nfase2">
    <w:name w:val="Light Grid Accent 2"/>
    <w:basedOn w:val="Tabelanormal"/>
    <w:uiPriority w:val="62"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GradeClara-nfase3">
    <w:name w:val="Light Grid Accent 3"/>
    <w:basedOn w:val="Tabelanormal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GradeClara-nfase4">
    <w:name w:val="Light Grid Accent 4"/>
    <w:basedOn w:val="Tabelanormal"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GradeClara-nfase5">
    <w:name w:val="Light Grid Accent 5"/>
    <w:basedOn w:val="Tabelanormal"/>
    <w:uiPriority w:val="62"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GradeClara-nfase6">
    <w:name w:val="Light Grid Accent 6"/>
    <w:basedOn w:val="Tabelanormal"/>
    <w:uiPriority w:val="62"/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SombreamentoMdio1">
    <w:name w:val="Medium Shading 1"/>
    <w:basedOn w:val="Tabelanormal"/>
    <w:uiPriority w:val="63"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Pr>
      <w:color w:val="000000" w:themeColor="text1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Pr>
      <w:color w:val="000000" w:themeColor="text1"/>
    </w:rPr>
    <w:tblPr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Pr>
      <w:color w:val="000000" w:themeColor="text1"/>
    </w:rPr>
    <w:tblPr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Pr>
      <w:color w:val="000000" w:themeColor="text1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Pr>
      <w:color w:val="000000" w:themeColor="text1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qFormat/>
    <w:tblPr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tblPr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tblPr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qFormat/>
    <w:tblPr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qFormat/>
    <w:rPr>
      <w:color w:val="FFFFFF" w:themeColor="background1"/>
    </w:rPr>
    <w:tblPr/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qFormat/>
    <w:rPr>
      <w:color w:val="FFFFFF" w:themeColor="background1"/>
    </w:rPr>
    <w:tblPr/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qFormat/>
    <w:rPr>
      <w:color w:val="FFFFFF" w:themeColor="background1"/>
    </w:rPr>
    <w:tblPr/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qFormat/>
    <w:rPr>
      <w:color w:val="FFFFFF" w:themeColor="background1"/>
    </w:rPr>
    <w:tblPr/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qFormat/>
    <w:rPr>
      <w:color w:val="FFFFFF" w:themeColor="background1"/>
    </w:rPr>
    <w:tblPr/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qFormat/>
    <w:rPr>
      <w:color w:val="FFFFFF" w:themeColor="background1"/>
    </w:rPr>
    <w:tblPr/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qFormat/>
    <w:rPr>
      <w:color w:val="000000" w:themeColor="text1"/>
    </w:rPr>
    <w:tblPr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qFormat/>
    <w:rPr>
      <w:color w:val="000000" w:themeColor="text1"/>
    </w:rPr>
    <w:tblPr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qFormat/>
    <w:rPr>
      <w:color w:val="000000" w:themeColor="text1"/>
    </w:rPr>
    <w:tblPr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qFormat/>
    <w:rPr>
      <w:color w:val="000000" w:themeColor="text1"/>
    </w:rPr>
    <w:tblPr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qFormat/>
    <w:rPr>
      <w:color w:val="000000" w:themeColor="text1"/>
    </w:rPr>
    <w:tblPr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qFormat/>
    <w:rPr>
      <w:color w:val="000000" w:themeColor="text1"/>
    </w:rPr>
    <w:tblPr/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qFormat/>
    <w:rPr>
      <w:color w:val="000000" w:themeColor="text1"/>
    </w:rPr>
    <w:tblPr/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qFormat/>
    <w:rPr>
      <w:color w:val="000000" w:themeColor="text1"/>
    </w:rPr>
    <w:tblPr/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qFormat/>
    <w:rPr>
      <w:color w:val="000000" w:themeColor="text1"/>
    </w:rPr>
    <w:tblPr/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qFormat/>
    <w:rPr>
      <w:color w:val="000000" w:themeColor="text1"/>
    </w:rPr>
    <w:tblPr/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qFormat/>
    <w:rPr>
      <w:color w:val="000000" w:themeColor="text1"/>
    </w:rPr>
    <w:tblPr/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aragraph">
    <w:name w:val="paragraph"/>
    <w:basedOn w:val="Normal"/>
    <w:uiPriority w:val="1"/>
    <w:qFormat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 w:val="20"/>
      <w:szCs w:val="20"/>
      <w:lang w:val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  <w:lang w:val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E61D98-08A1-4F07-92F2-015BDC830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1061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Mario André de Freitas Farias</cp:lastModifiedBy>
  <cp:revision>2</cp:revision>
  <cp:lastPrinted>2025-09-30T13:33:00Z</cp:lastPrinted>
  <dcterms:created xsi:type="dcterms:W3CDTF">2025-10-16T14:18:00Z</dcterms:created>
  <dcterms:modified xsi:type="dcterms:W3CDTF">2025-10-16T14:18:00Z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C1E3193AED5D44ED8B76946BFCFE87AC_12</vt:lpwstr>
  </property>
</Properties>
</file>